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FC86" w14:textId="42C78720" w:rsidR="003D746E" w:rsidRPr="003D746E" w:rsidRDefault="00747D34" w:rsidP="003D746E">
      <w:pPr>
        <w:pStyle w:val="Titolo1"/>
        <w:spacing w:after="200" w:line="360" w:lineRule="auto"/>
      </w:pPr>
      <w:r>
        <w:t xml:space="preserve">Salute degli infermi </w:t>
      </w:r>
    </w:p>
    <w:p w14:paraId="299E6FCF" w14:textId="77777777" w:rsidR="00747D34" w:rsidRPr="00A95EC0" w:rsidRDefault="00747D34" w:rsidP="00747D34">
      <w:pPr>
        <w:spacing w:line="360" w:lineRule="auto"/>
        <w:jc w:val="both"/>
        <w:rPr>
          <w:rFonts w:ascii="Arial" w:eastAsia="Times New Roman" w:hAnsi="Arial" w:cs="Arial"/>
          <w:bCs/>
          <w:i/>
          <w:iCs/>
          <w:sz w:val="28"/>
          <w:szCs w:val="28"/>
          <w:lang w:eastAsia="it-IT"/>
        </w:rPr>
      </w:pPr>
      <w:r w:rsidRPr="00747D34">
        <w:rPr>
          <w:rFonts w:ascii="Arial" w:eastAsia="Times New Roman" w:hAnsi="Arial" w:cs="Arial"/>
          <w:bCs/>
          <w:sz w:val="28"/>
          <w:szCs w:val="28"/>
          <w:lang w:eastAsia="it-IT"/>
        </w:rPr>
        <w:t xml:space="preserve">Un tempo abbiamo scritto: L’umanità è malata, inferma, prostrata nel corpo e nello spirito a causa del suo peccato. Gesù non è venuto solo per salvare le anime. È venuto per redimere tutto l’uomo: corpo, anima, spirito. La guarigione del corpo attesta e rivela la sua forza o capacità di guarire anche l’anima. Il Vangelo attesta questa verità: </w:t>
      </w:r>
      <w:r w:rsidRPr="00A95EC0">
        <w:rPr>
          <w:rFonts w:ascii="Arial" w:eastAsia="Times New Roman" w:hAnsi="Arial" w:cs="Arial"/>
          <w:bCs/>
          <w:i/>
          <w:iCs/>
          <w:sz w:val="28"/>
          <w:szCs w:val="28"/>
          <w:lang w:eastAsia="it-IT"/>
        </w:rPr>
        <w:t xml:space="preserve">“Questi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(Mt 10,5-19). “Chiamò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 (Mc 6,7-13). “Compiuta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w:t>
      </w:r>
      <w:r w:rsidRPr="00A95EC0">
        <w:rPr>
          <w:rFonts w:ascii="Arial" w:eastAsia="Times New Roman" w:hAnsi="Arial" w:cs="Arial"/>
          <w:bCs/>
          <w:i/>
          <w:iCs/>
          <w:sz w:val="28"/>
          <w:szCs w:val="28"/>
          <w:lang w:eastAsia="it-IT"/>
        </w:rPr>
        <w:lastRenderedPageBreak/>
        <w:t xml:space="preserve">deponevano i malati nelle piazze e lo supplicavano di poter toccare almeno il lembo del suo mantello; e quanti lo toccavano venivano salvati” (Mc 6,53-56). </w:t>
      </w:r>
    </w:p>
    <w:p w14:paraId="3E3424DA" w14:textId="77777777" w:rsidR="00747D34" w:rsidRPr="00747D34" w:rsidRDefault="00747D34" w:rsidP="00747D34">
      <w:pPr>
        <w:spacing w:line="360" w:lineRule="auto"/>
        <w:jc w:val="both"/>
        <w:rPr>
          <w:rFonts w:ascii="Arial" w:eastAsia="Times New Roman" w:hAnsi="Arial" w:cs="Arial"/>
          <w:bCs/>
          <w:sz w:val="28"/>
          <w:szCs w:val="28"/>
          <w:lang w:eastAsia="it-IT"/>
        </w:rPr>
      </w:pPr>
      <w:r w:rsidRPr="00747D34">
        <w:rPr>
          <w:rFonts w:ascii="Arial" w:eastAsia="Times New Roman" w:hAnsi="Arial" w:cs="Arial"/>
          <w:bCs/>
          <w:sz w:val="28"/>
          <w:szCs w:val="28"/>
          <w:lang w:eastAsia="it-IT"/>
        </w:rPr>
        <w:t xml:space="preserve">La Vergine Maria partecipa in modo eccellentissimo al ministero di Gesù, Salvatore e Redentore del corpo, dello spirito, dell’anima di ogni uomo. Quanto gli Apostoli di ogni tempo faranno nella guarigione del corpo dell’uomo è nulla per rapporto a quanto ha fatto, fa e farà Lei per la nostra salute fisica, oltre che per quella spirituale. In questa invocazione non si tratta della salute dell’anima. Si ricorda esclusivamente il suo altissimo ministero in ordine alla salute dei corpi. La storia è testimone che in ogni angolo della terra vi è un Santuario dedicato alla Vergine Maria. Avviene in questi Santuari la stessa cosa che avveniva con Cristo nel Vangelo. Le folle che accorrevano a Lui per la salvezza del loro corpo erano senza numero. Assieme alla salvezza del corpo Gesù dava sempre la salvezza della loro anima, metteva ogni uomo nelle reali possibilità di conoscere il vero Dio e di potersi convertire. Dalle esigenze per il corpo si giunge alle esigenze per l’anima. Nei Santuari avviene la stessa cosa. File di anime si recano alla presenza di Maria. Lei, vera salute degli inferni, prima guarisce il loro corpo e poi la loro anima. A volte dona la guarigione del corpo guarendo prima l’anima. Altre volte guarisce prima il corpo e poi l’anima. Nessuno però è rimasto nella sua infermità recandosi da questa “piscina probatica”, così come un tempo era chiamata la Vergine Maria. Tuffandosi in essa, la guarigione o dell’anima o del corpo o dello spirito avviene con certezza. Noi, uomini moderni e superbamente nuovi, noi, persone dalla sana scienza di Dio, uomini evoluti dalla fede pura, abbiamo distrutto la pietà popolare. Abbiamo gridato che essa andava tutta </w:t>
      </w:r>
      <w:r w:rsidRPr="00747D34">
        <w:rPr>
          <w:rFonts w:ascii="Arial" w:eastAsia="Times New Roman" w:hAnsi="Arial" w:cs="Arial"/>
          <w:bCs/>
          <w:sz w:val="28"/>
          <w:szCs w:val="28"/>
          <w:lang w:eastAsia="it-IT"/>
        </w:rPr>
        <w:lastRenderedPageBreak/>
        <w:t>purificata. Ci siamo dimenticati che non era la pietà popolare da purificare, ma il nostro cuore e la nostra vita di ministri del sacro e della santità di Dio. Ci siamo dimenticati che Gesù non ha purificato la pietà popolare, le tradizioni del suo tempo. Si presentò Lui in queste tradizioni purificato, mondo, santo, giusto e quanti venivano a contatto con Lui erano guariti dai mali del corpo prima e poi dello spirito e dell’anima.</w:t>
      </w:r>
    </w:p>
    <w:p w14:paraId="52BEAFBF" w14:textId="2149744F" w:rsidR="0003087B" w:rsidRDefault="00747D34" w:rsidP="00A95EC0">
      <w:pPr>
        <w:spacing w:line="360" w:lineRule="auto"/>
        <w:jc w:val="both"/>
        <w:rPr>
          <w:rFonts w:ascii="Arial" w:eastAsia="Times New Roman" w:hAnsi="Arial" w:cs="Arial"/>
          <w:bCs/>
          <w:sz w:val="28"/>
          <w:szCs w:val="28"/>
          <w:lang w:eastAsia="it-IT"/>
        </w:rPr>
      </w:pPr>
      <w:r w:rsidRPr="00747D34">
        <w:rPr>
          <w:rFonts w:ascii="Arial" w:eastAsia="Times New Roman" w:hAnsi="Arial" w:cs="Arial"/>
          <w:bCs/>
          <w:sz w:val="28"/>
          <w:szCs w:val="28"/>
          <w:lang w:eastAsia="it-IT"/>
        </w:rPr>
        <w:t xml:space="preserve">Oggi aggiungiamo che moltissimi discepoli di Gesù si sono ammalti con l’antichissimo virus che è la superbia satanica, infernale, diabolica. Questo virus, che è inguaribile, perché nessuna medicina ha effetti efficaci contro di esso, si manifesta come stoltezza, insipienza, odio contro la verità, combattimento contro la luce. A queste manifestazioni conosciute anche nei secoli precedenti, oggi se ne è aggiunta una tutta nuova, anzi nuovissima: la volontà di elevare il peccato, qualsiasi peccato, a pura moralità della nostra natura e vero modo di essere, operare, pensare. Nulla è più offesa al Signore. Se nulla è più offesa, tutto può essere modalità di vita del corpo di Cristo Gesù che è la sua Chiesa una, santa, cattolica, apostolica. Se da questa infermità dello spirito del discepolo di Gesù, infermità dagli effetti catastrofici per il corpo di Cristo, perché moltissimi discepoli di Gesù potrebbero essere trasformati in corpo di Satana, Lei, la Madre della Redenzione, Lei, la Piscina Probatica, Lei la Salute degli infermi, non viene e non ci guarisce, compiendo uno dei più portentosi miracoli, mai visti prima, per il corpo di Cristo che è la sua Chiesa, vi saranno giorni tristissimi, amarissimi, dal grandissimo buio, perché questo virus avrà tanta potenza da oscurare tre terzi della Luce del Vangelo. Se questo virus – che Satana ha rivestito con tutta la sua potenza diabolica, alla quale ha aggiunto tutta </w:t>
      </w:r>
      <w:r w:rsidRPr="00747D34">
        <w:rPr>
          <w:rFonts w:ascii="Arial" w:eastAsia="Times New Roman" w:hAnsi="Arial" w:cs="Arial"/>
          <w:bCs/>
          <w:sz w:val="28"/>
          <w:szCs w:val="28"/>
          <w:lang w:eastAsia="it-IT"/>
        </w:rPr>
        <w:lastRenderedPageBreak/>
        <w:t>la potenza dei suoi angeli ribelli e pieni di odio invincibile contro la Luce di Cristo – ha oscurato, anche se sarà per un tempo breve, tutta una stupenda opera della Vergine Maria, a Lei costata sudore di sangue, cosa non farà se Lei, la Madre di Dio non viene  e non compie questo miracolo che dovrà essere più grande di ogni altro miracolo finora conosciuto? Il miracolo che lei deve compiere dovrà essere superiore alla stessa creazione del cielo e della terra.  Noi crediamo che solo Lei, la Madre di Dio, può guarire il corpo di Cristo da questo virus e per questo glielo chiediamo con un solo desiderio: perché Lei manifesti tutta la sua gloria, la gloria di Cristo Gesù, la gloria del Padre e dello Spirito Santo, la gloria del Vangelo di Gesù. Noi sappiamo con fortissimo convincimento di fede ed esso attinge la sua energia nelle parole del Siracide:</w:t>
      </w:r>
      <w:r w:rsidRPr="00A95EC0">
        <w:rPr>
          <w:rFonts w:ascii="Arial" w:eastAsia="Times New Roman" w:hAnsi="Arial" w:cs="Arial"/>
          <w:bCs/>
          <w:i/>
          <w:iCs/>
          <w:sz w:val="28"/>
          <w:szCs w:val="28"/>
          <w:lang w:eastAsia="it-IT"/>
        </w:rPr>
        <w:t xml:space="preserve">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(Sir 2,7-11).</w:t>
      </w:r>
      <w:r w:rsidRPr="00747D34">
        <w:rPr>
          <w:rFonts w:ascii="Arial" w:eastAsia="Times New Roman" w:hAnsi="Arial" w:cs="Arial"/>
          <w:bCs/>
          <w:sz w:val="28"/>
          <w:szCs w:val="28"/>
          <w:lang w:eastAsia="it-IT"/>
        </w:rPr>
        <w:t xml:space="preserve"> È questa la nostra fede</w:t>
      </w:r>
      <w:r w:rsidR="00A95EC0">
        <w:rPr>
          <w:rFonts w:ascii="Arial" w:eastAsia="Times New Roman" w:hAnsi="Arial" w:cs="Arial"/>
          <w:bCs/>
          <w:sz w:val="28"/>
          <w:szCs w:val="28"/>
          <w:lang w:eastAsia="it-IT"/>
        </w:rPr>
        <w:t xml:space="preserve"> e con questa fede a Lei innalziamo la nostra supplica: </w:t>
      </w:r>
      <w:r w:rsidRPr="00747D34">
        <w:rPr>
          <w:rFonts w:ascii="Arial" w:eastAsia="Times New Roman" w:hAnsi="Arial" w:cs="Arial"/>
          <w:bCs/>
          <w:sz w:val="28"/>
          <w:szCs w:val="28"/>
          <w:lang w:eastAsia="it-IT"/>
        </w:rPr>
        <w:t>Salute degli infermi, viene presto a guarire il corpo del figlio tuo, che è la Chiesa</w:t>
      </w:r>
      <w:r w:rsidR="00A95EC0">
        <w:rPr>
          <w:rFonts w:ascii="Arial" w:eastAsia="Times New Roman" w:hAnsi="Arial" w:cs="Arial"/>
          <w:bCs/>
          <w:sz w:val="28"/>
          <w:szCs w:val="28"/>
          <w:lang w:eastAsia="it-IT"/>
        </w:rPr>
        <w:t xml:space="preserve"> una, santa, cattolica, apostolica.</w:t>
      </w:r>
    </w:p>
    <w:p w14:paraId="024534F4" w14:textId="77777777" w:rsidR="00A95EC0" w:rsidRDefault="00A95EC0" w:rsidP="00A95EC0">
      <w:pPr>
        <w:spacing w:line="360" w:lineRule="auto"/>
        <w:jc w:val="both"/>
        <w:rPr>
          <w:rFonts w:ascii="Arial" w:eastAsia="Times New Roman" w:hAnsi="Arial" w:cs="Arial"/>
          <w:bCs/>
          <w:sz w:val="28"/>
          <w:szCs w:val="28"/>
          <w:lang w:eastAsia="it-IT"/>
        </w:rPr>
      </w:pPr>
    </w:p>
    <w:sectPr w:rsidR="00A95EC0"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D898" w14:textId="77777777" w:rsidR="00611D0A" w:rsidRDefault="00611D0A">
      <w:pPr>
        <w:spacing w:after="0" w:line="240" w:lineRule="auto"/>
      </w:pPr>
      <w:r>
        <w:separator/>
      </w:r>
    </w:p>
  </w:endnote>
  <w:endnote w:type="continuationSeparator" w:id="0">
    <w:p w14:paraId="13E1B740" w14:textId="77777777" w:rsidR="00611D0A" w:rsidRDefault="0061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CB67" w14:textId="77777777" w:rsidR="00611D0A" w:rsidRDefault="00611D0A">
      <w:pPr>
        <w:spacing w:after="0" w:line="240" w:lineRule="auto"/>
      </w:pPr>
      <w:r>
        <w:separator/>
      </w:r>
    </w:p>
  </w:footnote>
  <w:footnote w:type="continuationSeparator" w:id="0">
    <w:p w14:paraId="49CB9CAC" w14:textId="77777777" w:rsidR="00611D0A" w:rsidRDefault="00611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11D0A"/>
    <w:rsid w:val="006373C0"/>
    <w:rsid w:val="00641AA0"/>
    <w:rsid w:val="0065557F"/>
    <w:rsid w:val="0066092B"/>
    <w:rsid w:val="0066092F"/>
    <w:rsid w:val="006656DF"/>
    <w:rsid w:val="006A74CD"/>
    <w:rsid w:val="006C7245"/>
    <w:rsid w:val="00726882"/>
    <w:rsid w:val="00747D34"/>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45F33"/>
    <w:rsid w:val="00A728A3"/>
    <w:rsid w:val="00A915DF"/>
    <w:rsid w:val="00A95EC0"/>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1090</Words>
  <Characters>6217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2024-06-03T19:59:00Z</dcterms:created>
  <dcterms:modified xsi:type="dcterms:W3CDTF">2024-06-03T20:01:00Z</dcterms:modified>
</cp:coreProperties>
</file>